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17" w:rsidRPr="00AB7817" w:rsidRDefault="00AB7817" w:rsidP="00AB7817">
      <w:pPr>
        <w:spacing w:after="0"/>
        <w:jc w:val="center"/>
        <w:rPr>
          <w:rFonts w:ascii="Times New Roman" w:hAnsi="Times New Roman" w:cs="Times New Roman"/>
        </w:rPr>
      </w:pPr>
    </w:p>
    <w:p w:rsidR="00AB7817" w:rsidRPr="00AB7817" w:rsidRDefault="00AB7817" w:rsidP="00AB78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B7817" w:rsidRPr="00AB7817" w:rsidRDefault="00AB7817" w:rsidP="00AB78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</w:rPr>
        <w:t>к программе</w:t>
      </w:r>
    </w:p>
    <w:p w:rsidR="00AB7817" w:rsidRPr="00AB7817" w:rsidRDefault="00AB7817" w:rsidP="00AB7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</w:rPr>
        <w:t>Основные мероприятия</w:t>
      </w:r>
    </w:p>
    <w:p w:rsidR="00AB7817" w:rsidRPr="00AB7817" w:rsidRDefault="00AB7817" w:rsidP="00AB7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</w:rPr>
        <w:t>муниципальной программы "Благоустройство территории сельского поселения на 2021 - 2025 годы"  «</w:t>
      </w:r>
      <w:proofErr w:type="spellStart"/>
      <w:r w:rsidR="00812611">
        <w:rPr>
          <w:rFonts w:ascii="Times New Roman" w:hAnsi="Times New Roman" w:cs="Times New Roman"/>
          <w:sz w:val="28"/>
          <w:szCs w:val="28"/>
        </w:rPr>
        <w:t>Щербенское</w:t>
      </w:r>
      <w:proofErr w:type="spellEnd"/>
      <w:r w:rsidR="00812611">
        <w:rPr>
          <w:rFonts w:ascii="Times New Roman" w:hAnsi="Times New Roman" w:cs="Times New Roman"/>
          <w:sz w:val="28"/>
          <w:szCs w:val="28"/>
        </w:rPr>
        <w:t xml:space="preserve"> </w:t>
      </w:r>
      <w:r w:rsidRPr="00AB7817"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AB7817">
        <w:rPr>
          <w:rFonts w:ascii="Times New Roman" w:hAnsi="Times New Roman" w:cs="Times New Roman"/>
          <w:color w:val="000000"/>
          <w:sz w:val="28"/>
          <w:szCs w:val="28"/>
        </w:rPr>
        <w:t xml:space="preserve"> Аксубаевского муниципального района</w:t>
      </w:r>
      <w:r w:rsidRPr="00AB7817">
        <w:rPr>
          <w:rFonts w:ascii="Times New Roman" w:hAnsi="Times New Roman" w:cs="Times New Roman"/>
          <w:sz w:val="28"/>
          <w:szCs w:val="28"/>
        </w:rPr>
        <w:t xml:space="preserve"> Республики     Татарстан</w:t>
      </w:r>
    </w:p>
    <w:tbl>
      <w:tblPr>
        <w:tblW w:w="15300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647"/>
        <w:gridCol w:w="3458"/>
        <w:gridCol w:w="1278"/>
        <w:gridCol w:w="1273"/>
        <w:gridCol w:w="1276"/>
        <w:gridCol w:w="1440"/>
        <w:gridCol w:w="1681"/>
        <w:gridCol w:w="4247"/>
      </w:tblGrid>
      <w:tr w:rsidR="00AB7817" w:rsidRPr="00AB7817" w:rsidTr="00AB7817">
        <w:trPr>
          <w:trHeight w:val="330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B7817" w:rsidRPr="00AB7817" w:rsidRDefault="00AB7817" w:rsidP="00AB781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5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Выполнение  мероприятий по годам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B7817" w:rsidRPr="00AB7817" w:rsidTr="008E0976">
        <w:trPr>
          <w:trHeight w:val="300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 xml:space="preserve">2021г.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B7817" w:rsidRPr="00AB7817" w:rsidTr="008E0976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Содержание автомобильных дорог и инженерных сооружений, очистка улиц населенных пунктов от снега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0976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0976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0000 руб.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0976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0000 руб.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0976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0000 руб.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0976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AB7817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817" w:rsidRPr="00AB7817">
              <w:rPr>
                <w:rFonts w:ascii="Times New Roman" w:hAnsi="Times New Roman" w:cs="Times New Roman"/>
                <w:sz w:val="24"/>
                <w:szCs w:val="24"/>
              </w:rPr>
              <w:t>0000 руб.</w:t>
            </w:r>
          </w:p>
        </w:tc>
        <w:tc>
          <w:tcPr>
            <w:tcW w:w="4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 xml:space="preserve">Объемы  финансирования  Программы  носят прогнозный    характер    и    подлежат     ежегодной корректировке   с   учетом   формирования    бюджетов соответствующих уровней на соответствующий год,  а  также  выделения   средств   из  республиканского и районного бюджета на </w:t>
            </w:r>
            <w:proofErr w:type="spellStart"/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AB7817">
              <w:rPr>
                <w:rFonts w:ascii="Times New Roman" w:hAnsi="Times New Roman" w:cs="Times New Roman"/>
                <w:sz w:val="26"/>
                <w:szCs w:val="26"/>
              </w:rPr>
              <w:t xml:space="preserve">  мероприятий</w:t>
            </w:r>
          </w:p>
        </w:tc>
      </w:tr>
      <w:tr w:rsidR="00812611" w:rsidRPr="00AB7817" w:rsidTr="00812611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Pr="00AB7817" w:rsidRDefault="00812611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Освещение улиц населенных пунктов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2611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 км</w:t>
            </w:r>
          </w:p>
          <w:p w:rsidR="00812611" w:rsidRPr="00AB7817" w:rsidRDefault="00812611" w:rsidP="00812611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136000 руб.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 км</w:t>
            </w:r>
          </w:p>
          <w:p w:rsidR="00812611" w:rsidRPr="00AB7817" w:rsidRDefault="00812611" w:rsidP="00812611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6000 руб.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 км</w:t>
            </w:r>
          </w:p>
          <w:p w:rsidR="00812611" w:rsidRPr="00AB7817" w:rsidRDefault="00812611" w:rsidP="00812611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6000 руб.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 км</w:t>
            </w:r>
          </w:p>
          <w:p w:rsidR="00812611" w:rsidRPr="00AB7817" w:rsidRDefault="00812611" w:rsidP="00812611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6000 руб.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 км</w:t>
            </w:r>
          </w:p>
          <w:p w:rsidR="00812611" w:rsidRPr="00AB7817" w:rsidRDefault="00812611" w:rsidP="00812611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6000 руб.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611" w:rsidRPr="00AB7817" w:rsidRDefault="00812611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812611" w:rsidRPr="00AB7817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2611" w:rsidRPr="00AB7817" w:rsidRDefault="00812611" w:rsidP="00AB781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12611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Pr="00AB7817" w:rsidRDefault="00812611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содержание мест захоронения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1кладбище</w:t>
            </w:r>
          </w:p>
          <w:p w:rsidR="00812611" w:rsidRPr="00AB7817" w:rsidRDefault="00812611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1кладбище</w:t>
            </w:r>
          </w:p>
          <w:p w:rsidR="00812611" w:rsidRPr="00AB7817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1кладбище</w:t>
            </w:r>
          </w:p>
          <w:p w:rsidR="00812611" w:rsidRPr="00AB7817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1кладбище</w:t>
            </w:r>
          </w:p>
          <w:p w:rsidR="00812611" w:rsidRPr="00AB7817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2611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1кладбище</w:t>
            </w:r>
          </w:p>
          <w:p w:rsidR="00812611" w:rsidRPr="00AB7817" w:rsidRDefault="00812611" w:rsidP="00984923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611" w:rsidRPr="00AB7817" w:rsidRDefault="00812611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B7817" w:rsidRPr="00AB7817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Благоустройство родников, шт.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B7817" w:rsidRPr="00AB7817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Ликвидация несанкционированных свалок, шт.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B7817" w:rsidRPr="00AB7817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 xml:space="preserve">Обустройство обелисков, </w:t>
            </w:r>
            <w:proofErr w:type="spellStart"/>
            <w:r w:rsidRPr="00AB7817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4603CF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B7817" w:rsidRPr="00AB7817" w:rsidTr="008E0976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AB7817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AB7817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AB7817" w:rsidRPr="00AB7817" w:rsidRDefault="00AB7817" w:rsidP="00AB781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7817" w:rsidRPr="00AB7817" w:rsidRDefault="00AB7817" w:rsidP="00AB7817">
      <w:pPr>
        <w:pStyle w:val="a3"/>
        <w:spacing w:before="0" w:after="0"/>
        <w:rPr>
          <w:sz w:val="28"/>
          <w:szCs w:val="28"/>
        </w:rPr>
      </w:pPr>
    </w:p>
    <w:p w:rsidR="0009019E" w:rsidRPr="00AB7817" w:rsidRDefault="0009019E" w:rsidP="00AB7817">
      <w:pPr>
        <w:spacing w:after="0"/>
        <w:rPr>
          <w:rFonts w:ascii="Times New Roman" w:hAnsi="Times New Roman" w:cs="Times New Roman"/>
        </w:rPr>
      </w:pPr>
    </w:p>
    <w:sectPr w:rsidR="0009019E" w:rsidRPr="00AB7817" w:rsidSect="00AB78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7817"/>
    <w:rsid w:val="0009019E"/>
    <w:rsid w:val="004603CF"/>
    <w:rsid w:val="00541B04"/>
    <w:rsid w:val="00812611"/>
    <w:rsid w:val="008E0976"/>
    <w:rsid w:val="00AB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78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 Новокиреметского СП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 Ильнур</dc:creator>
  <cp:keywords/>
  <dc:description/>
  <cp:lastModifiedBy>Srb</cp:lastModifiedBy>
  <cp:revision>4</cp:revision>
  <dcterms:created xsi:type="dcterms:W3CDTF">2020-02-12T11:18:00Z</dcterms:created>
  <dcterms:modified xsi:type="dcterms:W3CDTF">2020-03-05T08:46:00Z</dcterms:modified>
</cp:coreProperties>
</file>